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CEB" w:rsidRPr="00D83AE8" w:rsidRDefault="00F81CEB" w:rsidP="00F81CEB">
      <w:pPr>
        <w:pStyle w:val="Normal1"/>
        <w:jc w:val="center"/>
        <w:rPr>
          <w:rFonts w:ascii="Times New Roman" w:hAnsi="Times New Roman" w:cs="Times New Roman"/>
          <w:sz w:val="24"/>
          <w:szCs w:val="24"/>
        </w:rPr>
      </w:pPr>
      <w:bookmarkStart w:id="0" w:name="_GoBack"/>
      <w:bookmarkEnd w:id="0"/>
      <w:r w:rsidRPr="00D83AE8">
        <w:rPr>
          <w:rFonts w:ascii="Times New Roman" w:eastAsia="Times New Roman" w:hAnsi="Times New Roman" w:cs="Times New Roman"/>
          <w:b/>
          <w:sz w:val="24"/>
          <w:szCs w:val="24"/>
        </w:rPr>
        <w:t xml:space="preserve">AAUW Danville-Alamo-Walnut Creek Branch </w:t>
      </w:r>
    </w:p>
    <w:p w:rsidR="00F81CEB" w:rsidRPr="00D83AE8" w:rsidRDefault="00F81CEB" w:rsidP="00F81CEB">
      <w:pPr>
        <w:pStyle w:val="Normal1"/>
        <w:jc w:val="center"/>
        <w:rPr>
          <w:rFonts w:ascii="Times New Roman" w:hAnsi="Times New Roman" w:cs="Times New Roman"/>
          <w:sz w:val="24"/>
          <w:szCs w:val="24"/>
        </w:rPr>
      </w:pPr>
      <w:r w:rsidRPr="00D83AE8">
        <w:rPr>
          <w:rFonts w:ascii="Times New Roman" w:eastAsia="Times New Roman" w:hAnsi="Times New Roman" w:cs="Times New Roman"/>
          <w:b/>
          <w:sz w:val="24"/>
          <w:szCs w:val="24"/>
        </w:rPr>
        <w:t>Board Meeting – September 15, 2015</w:t>
      </w:r>
    </w:p>
    <w:p w:rsidR="00F81CEB" w:rsidRPr="00D83AE8" w:rsidRDefault="00F81CEB" w:rsidP="00F81CEB">
      <w:pPr>
        <w:pStyle w:val="Normal1"/>
        <w:jc w:val="center"/>
        <w:rPr>
          <w:rFonts w:ascii="Times New Roman" w:hAnsi="Times New Roman" w:cs="Times New Roman"/>
          <w:sz w:val="24"/>
          <w:szCs w:val="24"/>
        </w:rPr>
      </w:pPr>
      <w:r w:rsidRPr="00D83AE8">
        <w:rPr>
          <w:rFonts w:ascii="Times New Roman" w:eastAsia="Times New Roman" w:hAnsi="Times New Roman" w:cs="Times New Roman"/>
          <w:sz w:val="24"/>
          <w:szCs w:val="24"/>
        </w:rPr>
        <w:t>Shadow Hills Cabaña, 1001 El Capitan Drive, Danville</w:t>
      </w:r>
    </w:p>
    <w:p w:rsidR="00F81CEB" w:rsidRPr="00D83AE8" w:rsidRDefault="00F81CEB" w:rsidP="00F81CEB">
      <w:pPr>
        <w:pStyle w:val="Normal1"/>
        <w:jc w:val="center"/>
        <w:rPr>
          <w:rFonts w:ascii="Times New Roman" w:hAnsi="Times New Roman" w:cs="Times New Roman"/>
          <w:sz w:val="24"/>
          <w:szCs w:val="24"/>
        </w:rPr>
      </w:pPr>
    </w:p>
    <w:p w:rsidR="00F81CEB" w:rsidRPr="00D83AE8" w:rsidRDefault="00F81CEB" w:rsidP="00F81CEB">
      <w:pPr>
        <w:pStyle w:val="Normal1"/>
        <w:rPr>
          <w:rFonts w:ascii="Times New Roman" w:hAnsi="Times New Roman" w:cs="Times New Roman"/>
          <w:sz w:val="24"/>
          <w:szCs w:val="24"/>
        </w:rPr>
      </w:pPr>
      <w:bookmarkStart w:id="1" w:name="h.gjdgxs" w:colFirst="0" w:colLast="0"/>
      <w:bookmarkEnd w:id="1"/>
      <w:r w:rsidRPr="00D83AE8">
        <w:rPr>
          <w:rFonts w:ascii="Times New Roman" w:eastAsia="Times New Roman" w:hAnsi="Times New Roman" w:cs="Times New Roman"/>
          <w:b/>
          <w:sz w:val="24"/>
          <w:szCs w:val="24"/>
        </w:rPr>
        <w:t>Attendance</w:t>
      </w:r>
      <w:r w:rsidRPr="00D83AE8">
        <w:rPr>
          <w:rFonts w:ascii="Times New Roman" w:eastAsia="Times New Roman" w:hAnsi="Times New Roman" w:cs="Times New Roman"/>
          <w:sz w:val="24"/>
          <w:szCs w:val="24"/>
        </w:rPr>
        <w:t>:  Pam Burdusis, Charla Gabert, Tena Gallagher, Robin Halloran, Sandy Killoran, Judy Lauper, Marilyn Lawver, Marlene Marcus, Kathy McKnight, Kate Reed, Melanie Wade, Liz Williams, and Rita Wustner</w:t>
      </w:r>
    </w:p>
    <w:p w:rsidR="00F81CEB" w:rsidRPr="00D83AE8" w:rsidRDefault="00F81CEB" w:rsidP="00F81CEB"/>
    <w:p w:rsidR="00F81CEB" w:rsidRPr="00D83AE8" w:rsidRDefault="00F81CEB" w:rsidP="00F81CEB">
      <w:pPr>
        <w:rPr>
          <w:rFonts w:eastAsia="Times New Roman"/>
        </w:rPr>
      </w:pPr>
      <w:r w:rsidRPr="00D83AE8">
        <w:rPr>
          <w:rFonts w:eastAsia="Times New Roman"/>
          <w:b/>
        </w:rPr>
        <w:t>Call to Order</w:t>
      </w:r>
      <w:r w:rsidRPr="00D83AE8">
        <w:rPr>
          <w:rFonts w:eastAsia="Times New Roman"/>
        </w:rPr>
        <w:t xml:space="preserve"> at 9:37</w:t>
      </w:r>
    </w:p>
    <w:p w:rsidR="00F81CEB" w:rsidRPr="00D83AE8" w:rsidRDefault="00F81CEB" w:rsidP="00F81CEB">
      <w:pPr>
        <w:rPr>
          <w:rFonts w:eastAsia="Times New Roman"/>
        </w:rPr>
      </w:pPr>
    </w:p>
    <w:p w:rsidR="00F81CEB" w:rsidRPr="00D83AE8" w:rsidRDefault="00F81CEB" w:rsidP="00F81CEB">
      <w:pPr>
        <w:rPr>
          <w:rFonts w:eastAsia="Times New Roman"/>
        </w:rPr>
      </w:pPr>
      <w:r w:rsidRPr="00D83AE8">
        <w:rPr>
          <w:rFonts w:eastAsia="Times New Roman"/>
          <w:b/>
        </w:rPr>
        <w:t xml:space="preserve">Name Tags:  </w:t>
      </w:r>
      <w:r w:rsidRPr="00D83AE8">
        <w:rPr>
          <w:rFonts w:eastAsia="Times New Roman"/>
        </w:rPr>
        <w:t xml:space="preserve">Marlene asked for our help to put all name tags into the plastic holders.  </w:t>
      </w:r>
      <w:r w:rsidR="00002D7F" w:rsidRPr="00D83AE8">
        <w:rPr>
          <w:rFonts w:eastAsia="Times New Roman"/>
        </w:rPr>
        <w:t xml:space="preserve">Soni asked Robin to bring up the cost of replacing lost name tags and lanyards.  </w:t>
      </w:r>
      <w:r w:rsidRPr="00D83AE8">
        <w:rPr>
          <w:rFonts w:eastAsia="Times New Roman"/>
        </w:rPr>
        <w:t>Tena moved, Robin seconded:  “I move that the replacement cost for a lost nametag and lanyard be $5.”  The motion passed 7 to 0.</w:t>
      </w:r>
    </w:p>
    <w:p w:rsidR="00F81CEB" w:rsidRPr="00D83AE8" w:rsidRDefault="00F81CEB" w:rsidP="00F81CEB">
      <w:pPr>
        <w:rPr>
          <w:rFonts w:eastAsia="Times New Roman"/>
          <w:b/>
        </w:rPr>
      </w:pPr>
    </w:p>
    <w:p w:rsidR="00F81CEB" w:rsidRPr="00D83AE8" w:rsidRDefault="00F81CEB" w:rsidP="00F81CEB">
      <w:pPr>
        <w:pStyle w:val="NoSpacing"/>
      </w:pPr>
      <w:r w:rsidRPr="00D83AE8">
        <w:rPr>
          <w:b/>
        </w:rPr>
        <w:t xml:space="preserve">Consent Agenda:  </w:t>
      </w:r>
      <w:r w:rsidRPr="00D83AE8">
        <w:t xml:space="preserve">Kathy asked for questions or concerns regarding the 2 consent agenda item, which were the Board Minutes from August 11 and the </w:t>
      </w:r>
      <w:r w:rsidR="00002D7F" w:rsidRPr="00D83AE8">
        <w:t xml:space="preserve">current </w:t>
      </w:r>
      <w:r w:rsidRPr="00D83AE8">
        <w:t>Financial Report.  Charla moved these be accepted.  Liz seconded.  The motion passed unanimously.</w:t>
      </w:r>
    </w:p>
    <w:p w:rsidR="00F81CEB" w:rsidRPr="00D83AE8" w:rsidRDefault="00F81CEB" w:rsidP="00F81CEB">
      <w:pPr>
        <w:pStyle w:val="NoSpacing"/>
      </w:pPr>
    </w:p>
    <w:p w:rsidR="00F81CEB" w:rsidRPr="00D83AE8" w:rsidRDefault="00F81CEB" w:rsidP="00F81CEB">
      <w:pPr>
        <w:pStyle w:val="NoSpacing"/>
      </w:pPr>
      <w:r w:rsidRPr="00D83AE8">
        <w:rPr>
          <w:b/>
        </w:rPr>
        <w:t>Directory:</w:t>
      </w:r>
      <w:r w:rsidRPr="00D83AE8">
        <w:t xml:space="preserve">  Dora-Thea moved “that the branch Directory be revised to move sections to the web in 2 phases:  1 – immediate changes that can be made for the 2015-2016 Directory; 2 – longer term changes to be reviewed by a committee and presented to the board for approval.”  This motion was seconded by Kathy.  Dora-Thea explained that the Directory costs approximately $1,000 to print.  Her submitted motion presented 11 topics that could be placed on our web site.</w:t>
      </w:r>
    </w:p>
    <w:p w:rsidR="00F81CEB" w:rsidRPr="00D83AE8" w:rsidRDefault="00F81CEB" w:rsidP="00F81CEB">
      <w:pPr>
        <w:pStyle w:val="NoSpacing"/>
      </w:pPr>
    </w:p>
    <w:p w:rsidR="00F81CEB" w:rsidRPr="00D83AE8" w:rsidRDefault="00F81CEB" w:rsidP="00F81CEB">
      <w:pPr>
        <w:pStyle w:val="NoSpacing"/>
      </w:pPr>
      <w:r w:rsidRPr="00D83AE8">
        <w:t>The</w:t>
      </w:r>
      <w:r w:rsidR="00D90CB2" w:rsidRPr="00D83AE8">
        <w:t>se</w:t>
      </w:r>
      <w:r w:rsidRPr="00D83AE8">
        <w:t xml:space="preserve"> topics represented 1</w:t>
      </w:r>
      <w:r w:rsidR="00D90CB2" w:rsidRPr="00D83AE8">
        <w:t>6 print pages.</w:t>
      </w:r>
      <w:r w:rsidRPr="00D83AE8">
        <w:t xml:space="preserve">  We discussed</w:t>
      </w:r>
      <w:r w:rsidR="00D90CB2" w:rsidRPr="00D83AE8">
        <w:t xml:space="preserve"> the list and determined that 5 </w:t>
      </w:r>
      <w:r w:rsidRPr="00D83AE8">
        <w:t xml:space="preserve">could be fully on-line and a </w:t>
      </w:r>
      <w:r w:rsidR="00D90CB2" w:rsidRPr="00D83AE8">
        <w:t>6</w:t>
      </w:r>
      <w:r w:rsidRPr="00D83AE8">
        <w:rPr>
          <w:vertAlign w:val="superscript"/>
        </w:rPr>
        <w:t>th</w:t>
      </w:r>
      <w:r w:rsidRPr="00D83AE8">
        <w:t xml:space="preserve"> partially on-li</w:t>
      </w:r>
      <w:r w:rsidR="00D90CB2" w:rsidRPr="00D83AE8">
        <w:t>ne.  To be moved are numbers</w:t>
      </w:r>
      <w:r w:rsidR="00002D7F" w:rsidRPr="00D83AE8">
        <w:t>:</w:t>
      </w:r>
      <w:r w:rsidR="00D90CB2" w:rsidRPr="00D83AE8">
        <w:t xml:space="preserve"> 7 - Gift Honorees</w:t>
      </w:r>
      <w:r w:rsidR="00002D7F" w:rsidRPr="00D83AE8">
        <w:t>;</w:t>
      </w:r>
      <w:r w:rsidR="00D90CB2" w:rsidRPr="00D83AE8">
        <w:t xml:space="preserve"> 8 - Past Branch President</w:t>
      </w:r>
      <w:r w:rsidR="0007787F" w:rsidRPr="00D83AE8">
        <w:t xml:space="preserve"> from prior to the mergers of Danville-Alamo and Walnut Creek branches</w:t>
      </w:r>
      <w:r w:rsidR="00002D7F" w:rsidRPr="00D83AE8">
        <w:t>;</w:t>
      </w:r>
      <w:r w:rsidR="00D90CB2" w:rsidRPr="00D83AE8">
        <w:t xml:space="preserve"> 9 - AAUW National Contacts</w:t>
      </w:r>
      <w:r w:rsidR="00002D7F" w:rsidRPr="00D83AE8">
        <w:t>;</w:t>
      </w:r>
      <w:r w:rsidR="00D90CB2" w:rsidRPr="00D83AE8">
        <w:t xml:space="preserve"> 10 – AAUW State-CA Contacts</w:t>
      </w:r>
      <w:r w:rsidR="00002D7F" w:rsidRPr="00D83AE8">
        <w:t>;</w:t>
      </w:r>
      <w:r w:rsidR="00D90CB2" w:rsidRPr="00D83AE8">
        <w:t xml:space="preserve"> and 11 – Local Government Contacts.  4 - The geographic listing for Neighborhood Groups will be removed, but the names in each group will remain.</w:t>
      </w:r>
    </w:p>
    <w:p w:rsidR="00D90CB2" w:rsidRPr="00D83AE8" w:rsidRDefault="00D90CB2" w:rsidP="00F81CEB">
      <w:pPr>
        <w:pStyle w:val="NoSpacing"/>
      </w:pPr>
    </w:p>
    <w:p w:rsidR="00D90CB2" w:rsidRPr="00D83AE8" w:rsidRDefault="00D90CB2" w:rsidP="00F81CEB">
      <w:pPr>
        <w:pStyle w:val="NoSpacing"/>
      </w:pPr>
      <w:r w:rsidRPr="00D83AE8">
        <w:t>An amendment to the motion, that the spouse field be eliminated from the directory, was made by Dora-Thea an</w:t>
      </w:r>
      <w:r w:rsidR="00002D7F" w:rsidRPr="00D83AE8">
        <w:t>d seconded by Marilyn.  The</w:t>
      </w:r>
      <w:r w:rsidRPr="00D83AE8">
        <w:t xml:space="preserve"> motion </w:t>
      </w:r>
      <w:r w:rsidR="00002D7F" w:rsidRPr="00D83AE8">
        <w:t xml:space="preserve">with the amendment </w:t>
      </w:r>
      <w:r w:rsidRPr="00D83AE8">
        <w:t>passed 7 – 1.</w:t>
      </w:r>
    </w:p>
    <w:p w:rsidR="001D2DA1" w:rsidRPr="00D83AE8" w:rsidRDefault="001D2DA1" w:rsidP="00F81CEB">
      <w:pPr>
        <w:pStyle w:val="NoSpacing"/>
      </w:pPr>
    </w:p>
    <w:p w:rsidR="001D2DA1" w:rsidRPr="00D83AE8" w:rsidRDefault="001D2DA1" w:rsidP="00F81CEB">
      <w:pPr>
        <w:pStyle w:val="NoSpacing"/>
      </w:pPr>
      <w:r w:rsidRPr="00D83AE8">
        <w:rPr>
          <w:b/>
        </w:rPr>
        <w:t xml:space="preserve">Nominating Committee:  </w:t>
      </w:r>
      <w:r w:rsidRPr="00D83AE8">
        <w:t>Summer was a difficult time in which to contact</w:t>
      </w:r>
      <w:r w:rsidR="00002D7F" w:rsidRPr="00D83AE8">
        <w:t xml:space="preserve"> members</w:t>
      </w:r>
      <w:r w:rsidRPr="00D83AE8">
        <w:t xml:space="preserve"> about </w:t>
      </w:r>
      <w:r w:rsidR="00002D7F" w:rsidRPr="00D83AE8">
        <w:t xml:space="preserve">serving in </w:t>
      </w:r>
      <w:r w:rsidRPr="00D83AE8">
        <w:t>open positions.  The committee intends to focus on this important task now that more members are in town.</w:t>
      </w:r>
    </w:p>
    <w:p w:rsidR="001D2DA1" w:rsidRPr="00D83AE8" w:rsidRDefault="001D2DA1" w:rsidP="00F81CEB">
      <w:pPr>
        <w:pStyle w:val="NoSpacing"/>
      </w:pPr>
    </w:p>
    <w:p w:rsidR="001D2DA1" w:rsidRPr="00D83AE8" w:rsidRDefault="001D2DA1" w:rsidP="00F81CEB">
      <w:pPr>
        <w:pStyle w:val="NoSpacing"/>
      </w:pPr>
      <w:r w:rsidRPr="00D83AE8">
        <w:rPr>
          <w:b/>
        </w:rPr>
        <w:t xml:space="preserve">Membership Brunch:  </w:t>
      </w:r>
      <w:r w:rsidRPr="00D83AE8">
        <w:t xml:space="preserve">132 reservations have been received </w:t>
      </w:r>
      <w:r w:rsidR="00002D7F" w:rsidRPr="00D83AE8">
        <w:t xml:space="preserve">as of this board meeting </w:t>
      </w:r>
      <w:r w:rsidRPr="00D83AE8">
        <w:t>for the Brunch on Sat, Sept. 19</w:t>
      </w:r>
      <w:r w:rsidRPr="00D83AE8">
        <w:rPr>
          <w:vertAlign w:val="superscript"/>
        </w:rPr>
        <w:t>th</w:t>
      </w:r>
      <w:r w:rsidRPr="00D83AE8">
        <w:t>.  Soni moved and Liz seconded the motion that “the Board approve $250 for the speaker fee to “Not for Sale” for the Sept. 19</w:t>
      </w:r>
      <w:r w:rsidRPr="00D83AE8">
        <w:rPr>
          <w:vertAlign w:val="superscript"/>
        </w:rPr>
        <w:t>th</w:t>
      </w:r>
      <w:r w:rsidRPr="00D83AE8">
        <w:t xml:space="preserve"> brunch.”  This motion passed 8 – 0.</w:t>
      </w:r>
    </w:p>
    <w:p w:rsidR="001D2DA1" w:rsidRPr="00D83AE8" w:rsidRDefault="001D2DA1" w:rsidP="00F81CEB">
      <w:pPr>
        <w:pStyle w:val="NoSpacing"/>
      </w:pPr>
    </w:p>
    <w:p w:rsidR="001D2DA1" w:rsidRPr="00D83AE8" w:rsidRDefault="001D2DA1" w:rsidP="00F81CEB">
      <w:pPr>
        <w:pStyle w:val="NoSpacing"/>
      </w:pPr>
      <w:r w:rsidRPr="00D83AE8">
        <w:rPr>
          <w:b/>
        </w:rPr>
        <w:t xml:space="preserve">Past Presidents’ Book Sale:  </w:t>
      </w:r>
      <w:r w:rsidRPr="00D83AE8">
        <w:t xml:space="preserve">Liz reported she has 5 large boxes of donated books for the sale.  She asked about when and where books could be dropped off.  Tena said the country club did not wish them to be in the lobby and would put them in their office.  Liz asked us to call her if we </w:t>
      </w:r>
      <w:r w:rsidRPr="00D83AE8">
        <w:lastRenderedPageBreak/>
        <w:t>have additional books for the sale.  She would either pick them up for us or we could drop them off at her house.</w:t>
      </w:r>
    </w:p>
    <w:p w:rsidR="001D711F" w:rsidRPr="00D83AE8" w:rsidRDefault="005A170B"/>
    <w:p w:rsidR="001D2DA1" w:rsidRPr="00D83AE8" w:rsidRDefault="001D2DA1">
      <w:r w:rsidRPr="00D83AE8">
        <w:rPr>
          <w:b/>
        </w:rPr>
        <w:t xml:space="preserve">Holiday Home Tour:  </w:t>
      </w:r>
      <w:r w:rsidRPr="00D83AE8">
        <w:t xml:space="preserve">Liz informed us that we have 3 confirmed homes and 2 confirmed head docents.  Tena is working on identifying </w:t>
      </w:r>
      <w:r w:rsidR="00AA6950" w:rsidRPr="00D83AE8">
        <w:t>2 additional homes.  Roseann will co-chair the e</w:t>
      </w:r>
      <w:r w:rsidR="00D83AE8">
        <w:t>vent with the likelihood that T</w:t>
      </w:r>
      <w:r w:rsidR="00AA6950" w:rsidRPr="00D83AE8">
        <w:t>eresa would be the other co-chair.</w:t>
      </w:r>
    </w:p>
    <w:p w:rsidR="00AA6950" w:rsidRPr="00D83AE8" w:rsidRDefault="00AA6950"/>
    <w:p w:rsidR="00D83AE8" w:rsidRPr="00D83AE8" w:rsidRDefault="00AA6950" w:rsidP="00D83AE8">
      <w:pPr>
        <w:pStyle w:val="Normal1"/>
        <w:rPr>
          <w:rFonts w:ascii="Times New Roman" w:hAnsi="Times New Roman" w:cs="Times New Roman"/>
          <w:color w:val="222222"/>
          <w:sz w:val="24"/>
          <w:szCs w:val="24"/>
        </w:rPr>
      </w:pPr>
      <w:r w:rsidRPr="00D83AE8">
        <w:rPr>
          <w:rFonts w:ascii="Times New Roman" w:hAnsi="Times New Roman" w:cs="Times New Roman"/>
          <w:b/>
          <w:sz w:val="24"/>
          <w:szCs w:val="24"/>
        </w:rPr>
        <w:t xml:space="preserve">Tech Trek:  </w:t>
      </w:r>
      <w:r w:rsidRPr="00D83AE8">
        <w:rPr>
          <w:rFonts w:ascii="Times New Roman" w:hAnsi="Times New Roman" w:cs="Times New Roman"/>
          <w:sz w:val="24"/>
          <w:szCs w:val="24"/>
        </w:rPr>
        <w:t xml:space="preserve">Although Tech Trek began in California, it is now a national program.  </w:t>
      </w:r>
      <w:r w:rsidR="00D83AE8" w:rsidRPr="00D83AE8">
        <w:rPr>
          <w:rFonts w:ascii="Times New Roman" w:hAnsi="Times New Roman" w:cs="Times New Roman"/>
          <w:color w:val="222222"/>
          <w:sz w:val="24"/>
          <w:szCs w:val="24"/>
        </w:rPr>
        <w:t>We learned that t</w:t>
      </w:r>
      <w:r w:rsidR="00D83AE8" w:rsidRPr="00D83AE8">
        <w:rPr>
          <w:rFonts w:ascii="Times New Roman" w:hAnsi="Times New Roman" w:cs="Times New Roman"/>
          <w:sz w:val="24"/>
          <w:szCs w:val="24"/>
        </w:rPr>
        <w:t>he transition of Tech Trek finances from the Special Project Funds (SPF) to AAUW national has been in the works.  As of now AAUW will be accepting our Tech Trek funds.</w:t>
      </w:r>
      <w:r w:rsidR="00D83AE8">
        <w:rPr>
          <w:rFonts w:ascii="Times New Roman" w:hAnsi="Times New Roman" w:cs="Times New Roman"/>
          <w:sz w:val="24"/>
          <w:szCs w:val="24"/>
        </w:rPr>
        <w:t xml:space="preserve"> </w:t>
      </w:r>
      <w:r w:rsidR="00D83AE8" w:rsidRPr="00D83AE8">
        <w:rPr>
          <w:rFonts w:ascii="Times New Roman" w:hAnsi="Times New Roman" w:cs="Times New Roman"/>
          <w:sz w:val="24"/>
          <w:szCs w:val="24"/>
        </w:rPr>
        <w:t> This means that all checks for Tech Trek should be made payable to:  AAUW.  The Branch name and Tech Trek should be place on the memo line.  All donation checks are to be sent to Loretta for depositing to the Sonoma State Camp Director. </w:t>
      </w:r>
    </w:p>
    <w:p w:rsidR="00AA6950" w:rsidRPr="00D83AE8" w:rsidRDefault="00AA6950"/>
    <w:p w:rsidR="00AA6950" w:rsidRPr="00D83AE8" w:rsidRDefault="00013D91">
      <w:r w:rsidRPr="00D83AE8">
        <w:rPr>
          <w:b/>
        </w:rPr>
        <w:t xml:space="preserve">American Heroes Ad:  </w:t>
      </w:r>
      <w:r w:rsidRPr="00D83AE8">
        <w:t xml:space="preserve">The existing ad for American Heroes violates AAUW policy and will not be renewed in its current </w:t>
      </w:r>
      <w:r w:rsidR="00002D7F" w:rsidRPr="00D83AE8">
        <w:t>form.  We will remove</w:t>
      </w:r>
      <w:r w:rsidRPr="00D83AE8">
        <w:t xml:space="preserve"> it, as the group has not paid for the ad.  If they wish to renew the ad in the future, it must comply with AAUW standards.</w:t>
      </w:r>
    </w:p>
    <w:p w:rsidR="00013D91" w:rsidRPr="00D83AE8" w:rsidRDefault="00013D91"/>
    <w:p w:rsidR="00013D91" w:rsidRPr="00D83AE8" w:rsidRDefault="00013D91">
      <w:r w:rsidRPr="00D83AE8">
        <w:rPr>
          <w:b/>
        </w:rPr>
        <w:t xml:space="preserve">Program Updates:  </w:t>
      </w:r>
      <w:r w:rsidRPr="00D83AE8">
        <w:t>The Oct. 22</w:t>
      </w:r>
      <w:r w:rsidRPr="00D83AE8">
        <w:rPr>
          <w:vertAlign w:val="superscript"/>
        </w:rPr>
        <w:t>nd</w:t>
      </w:r>
      <w:r w:rsidRPr="00D83AE8">
        <w:t xml:space="preserve"> program will have a Dr. Mishra, Ph.D. from UCSF prese</w:t>
      </w:r>
      <w:r w:rsidR="000E1128" w:rsidRPr="00D83AE8">
        <w:t xml:space="preserve">nting </w:t>
      </w:r>
      <w:r w:rsidR="00002D7F" w:rsidRPr="00D83AE8">
        <w:t xml:space="preserve">current research into </w:t>
      </w:r>
      <w:r w:rsidR="000E1128" w:rsidRPr="00D83AE8">
        <w:t xml:space="preserve">technology and the brain.  The San Ramon AAUW Branch has been invited to participate.  The program will take place at the Danville Town Hall </w:t>
      </w:r>
      <w:r w:rsidR="00002D7F" w:rsidRPr="00D83AE8">
        <w:t xml:space="preserve">at 7 p.m. </w:t>
      </w:r>
      <w:r w:rsidR="000E1128" w:rsidRPr="00D83AE8">
        <w:t xml:space="preserve">and will cost $5/person.  </w:t>
      </w:r>
    </w:p>
    <w:p w:rsidR="000E1128" w:rsidRPr="00D83AE8" w:rsidRDefault="000E1128"/>
    <w:p w:rsidR="000E1128" w:rsidRPr="00D83AE8" w:rsidRDefault="000E1128">
      <w:r w:rsidRPr="00D83AE8">
        <w:t>The Jan. 21</w:t>
      </w:r>
      <w:r w:rsidRPr="00D83AE8">
        <w:rPr>
          <w:vertAlign w:val="superscript"/>
        </w:rPr>
        <w:t>st</w:t>
      </w:r>
      <w:r w:rsidRPr="00D83AE8">
        <w:t xml:space="preserve"> program “Hidden in Plain Sight” will take place in the Danville Veterans’ Memorial Hall at 7 p.m.  This program about human trafficking will have many levels of presentation including the Deputy D.A. who is litigating a case in our locale.  The public is invited, and the cost will be $5/person.</w:t>
      </w:r>
    </w:p>
    <w:p w:rsidR="000E1128" w:rsidRPr="00D83AE8" w:rsidRDefault="000E1128"/>
    <w:p w:rsidR="000E1128" w:rsidRPr="00D83AE8" w:rsidRDefault="000E1128">
      <w:r w:rsidRPr="00D83AE8">
        <w:rPr>
          <w:b/>
        </w:rPr>
        <w:t xml:space="preserve">Planning Meeting Goals:  </w:t>
      </w:r>
      <w:r w:rsidRPr="00D83AE8">
        <w:t xml:space="preserve">Liz highlighted the top 3 issues we selected from each of the 3 groups that were formed </w:t>
      </w:r>
      <w:r w:rsidR="00002D7F" w:rsidRPr="00D83AE8">
        <w:t>at our planning meeting.  S</w:t>
      </w:r>
      <w:r w:rsidRPr="00D83AE8">
        <w:t>he requested additional information from the Inclusion group</w:t>
      </w:r>
      <w:r w:rsidR="00002D7F" w:rsidRPr="00D83AE8">
        <w:t>.</w:t>
      </w:r>
      <w:r w:rsidRPr="00D83AE8">
        <w:t xml:space="preserve">  She plans for us to build on and use the ideas generated then to continue to energize our Branch.  Kathy requ</w:t>
      </w:r>
      <w:r w:rsidR="00002D7F" w:rsidRPr="00D83AE8">
        <w:t>ested that feedback come to her rather than</w:t>
      </w:r>
      <w:r w:rsidRPr="00D83AE8">
        <w:t xml:space="preserve"> to Liz.  </w:t>
      </w:r>
    </w:p>
    <w:p w:rsidR="000E1128" w:rsidRPr="00D83AE8" w:rsidRDefault="000E1128"/>
    <w:p w:rsidR="000E1128" w:rsidRPr="00D83AE8" w:rsidRDefault="000E1128">
      <w:r w:rsidRPr="00D83AE8">
        <w:rPr>
          <w:b/>
        </w:rPr>
        <w:t xml:space="preserve">Reminders/Announcements:  </w:t>
      </w:r>
      <w:r w:rsidRPr="00D83AE8">
        <w:t>Kathy reminded us that the next Board meeting is on Oct. 13</w:t>
      </w:r>
      <w:r w:rsidRPr="00D83AE8">
        <w:rPr>
          <w:vertAlign w:val="superscript"/>
        </w:rPr>
        <w:t>th</w:t>
      </w:r>
      <w:r w:rsidRPr="00D83AE8">
        <w:t xml:space="preserve"> and that we still need a Publicity chair.  M</w:t>
      </w:r>
      <w:r w:rsidR="0007787F" w:rsidRPr="00D83AE8">
        <w:t>arilyn</w:t>
      </w:r>
      <w:r w:rsidRPr="00D83AE8">
        <w:t xml:space="preserve"> urged us NOT to accept post-dated checks</w:t>
      </w:r>
      <w:r w:rsidR="00002D7F" w:rsidRPr="00D83AE8">
        <w:t>.</w:t>
      </w:r>
    </w:p>
    <w:p w:rsidR="00002D7F" w:rsidRPr="00D83AE8" w:rsidRDefault="00002D7F"/>
    <w:p w:rsidR="00002D7F" w:rsidRPr="00D83AE8" w:rsidRDefault="00002D7F">
      <w:r w:rsidRPr="00D83AE8">
        <w:t>The meeting was adjourned at 10:42.</w:t>
      </w:r>
    </w:p>
    <w:sectPr w:rsidR="00002D7F" w:rsidRPr="00D83AE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70B" w:rsidRDefault="005A170B" w:rsidP="00002D7F">
      <w:r>
        <w:separator/>
      </w:r>
    </w:p>
  </w:endnote>
  <w:endnote w:type="continuationSeparator" w:id="0">
    <w:p w:rsidR="005A170B" w:rsidRDefault="005A170B" w:rsidP="0000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701251"/>
      <w:docPartObj>
        <w:docPartGallery w:val="Page Numbers (Bottom of Page)"/>
        <w:docPartUnique/>
      </w:docPartObj>
    </w:sdtPr>
    <w:sdtEndPr>
      <w:rPr>
        <w:noProof/>
      </w:rPr>
    </w:sdtEndPr>
    <w:sdtContent>
      <w:p w:rsidR="00002D7F" w:rsidRDefault="00002D7F">
        <w:pPr>
          <w:pStyle w:val="Footer"/>
          <w:jc w:val="right"/>
        </w:pPr>
        <w:r>
          <w:fldChar w:fldCharType="begin"/>
        </w:r>
        <w:r>
          <w:instrText xml:space="preserve"> PAGE   \* MERGEFORMAT </w:instrText>
        </w:r>
        <w:r>
          <w:fldChar w:fldCharType="separate"/>
        </w:r>
        <w:r w:rsidR="00EC4B5F">
          <w:rPr>
            <w:noProof/>
          </w:rPr>
          <w:t>1</w:t>
        </w:r>
        <w:r>
          <w:rPr>
            <w:noProof/>
          </w:rPr>
          <w:fldChar w:fldCharType="end"/>
        </w:r>
      </w:p>
    </w:sdtContent>
  </w:sdt>
  <w:p w:rsidR="00002D7F" w:rsidRDefault="00002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70B" w:rsidRDefault="005A170B" w:rsidP="00002D7F">
      <w:r>
        <w:separator/>
      </w:r>
    </w:p>
  </w:footnote>
  <w:footnote w:type="continuationSeparator" w:id="0">
    <w:p w:rsidR="005A170B" w:rsidRDefault="005A170B" w:rsidP="00002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CEB"/>
    <w:rsid w:val="0000008D"/>
    <w:rsid w:val="00002D7F"/>
    <w:rsid w:val="00013D91"/>
    <w:rsid w:val="0007787F"/>
    <w:rsid w:val="000E1128"/>
    <w:rsid w:val="001D2DA1"/>
    <w:rsid w:val="0024394E"/>
    <w:rsid w:val="00560F8B"/>
    <w:rsid w:val="005A170B"/>
    <w:rsid w:val="009B490D"/>
    <w:rsid w:val="00AA6950"/>
    <w:rsid w:val="00AC6E48"/>
    <w:rsid w:val="00AE2240"/>
    <w:rsid w:val="00D83AE8"/>
    <w:rsid w:val="00D90CB2"/>
    <w:rsid w:val="00E36E77"/>
    <w:rsid w:val="00EC4B5F"/>
    <w:rsid w:val="00F422EE"/>
    <w:rsid w:val="00F81CEB"/>
    <w:rsid w:val="00F82931"/>
    <w:rsid w:val="00F8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20FE4-DE37-4488-A321-C83D17A6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C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1CEB"/>
    <w:rPr>
      <w:rFonts w:ascii="Calibri" w:eastAsia="Calibri" w:hAnsi="Calibri" w:cs="Calibri"/>
      <w:color w:val="000000"/>
      <w:sz w:val="22"/>
      <w:szCs w:val="22"/>
    </w:rPr>
  </w:style>
  <w:style w:type="paragraph" w:styleId="NoSpacing">
    <w:name w:val="No Spacing"/>
    <w:uiPriority w:val="1"/>
    <w:qFormat/>
    <w:rsid w:val="00F81CEB"/>
  </w:style>
  <w:style w:type="paragraph" w:styleId="Header">
    <w:name w:val="header"/>
    <w:basedOn w:val="Normal"/>
    <w:link w:val="HeaderChar"/>
    <w:uiPriority w:val="99"/>
    <w:unhideWhenUsed/>
    <w:rsid w:val="00002D7F"/>
    <w:pPr>
      <w:tabs>
        <w:tab w:val="center" w:pos="4680"/>
        <w:tab w:val="right" w:pos="9360"/>
      </w:tabs>
    </w:pPr>
  </w:style>
  <w:style w:type="character" w:customStyle="1" w:styleId="HeaderChar">
    <w:name w:val="Header Char"/>
    <w:basedOn w:val="DefaultParagraphFont"/>
    <w:link w:val="Header"/>
    <w:uiPriority w:val="99"/>
    <w:rsid w:val="00002D7F"/>
  </w:style>
  <w:style w:type="paragraph" w:styleId="Footer">
    <w:name w:val="footer"/>
    <w:basedOn w:val="Normal"/>
    <w:link w:val="FooterChar"/>
    <w:uiPriority w:val="99"/>
    <w:unhideWhenUsed/>
    <w:rsid w:val="00002D7F"/>
    <w:pPr>
      <w:tabs>
        <w:tab w:val="center" w:pos="4680"/>
        <w:tab w:val="right" w:pos="9360"/>
      </w:tabs>
    </w:pPr>
  </w:style>
  <w:style w:type="character" w:customStyle="1" w:styleId="FooterChar">
    <w:name w:val="Footer Char"/>
    <w:basedOn w:val="DefaultParagraphFont"/>
    <w:link w:val="Footer"/>
    <w:uiPriority w:val="99"/>
    <w:rsid w:val="00002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Mary Ellen</cp:lastModifiedBy>
  <cp:revision>2</cp:revision>
  <dcterms:created xsi:type="dcterms:W3CDTF">2015-09-28T20:59:00Z</dcterms:created>
  <dcterms:modified xsi:type="dcterms:W3CDTF">2015-09-28T20:59:00Z</dcterms:modified>
</cp:coreProperties>
</file>